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B9FD" w14:textId="77777777" w:rsidR="00C92220" w:rsidRDefault="00C92220" w:rsidP="00C92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OGŁOSZENIE</w:t>
      </w:r>
    </w:p>
    <w:p w14:paraId="702EE0EB" w14:textId="77777777" w:rsidR="00C92220" w:rsidRDefault="00C92220" w:rsidP="00C92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5177988C" w14:textId="77777777" w:rsidR="00C92220" w:rsidRDefault="00C92220" w:rsidP="00C922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74241264" w14:textId="20AA614A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11 ust. 2 ustawy z dnia 24 kwietnia 2003 r. o działalności pożytku publicznego i o wolontariacie (Dz. U. z 2</w:t>
      </w:r>
      <w:r w:rsid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 </w:t>
      </w:r>
      <w:r w:rsid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6E276DF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71C41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 LIDZBARKA  WARMIŃSKIEGO</w:t>
      </w:r>
    </w:p>
    <w:p w14:paraId="1B03E240" w14:textId="52440278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konkurs ofert o dotację na realizację zadań publicznych w 2021 roku z zakresu przeciwdziałania uzależnieniom i patologiom społecznym.</w:t>
      </w:r>
    </w:p>
    <w:p w14:paraId="7F0B75A8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prowadzące działalność statutową w zakresie zadań wymienionych w  §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organizacje pozarządowe oraz podmioty wymienione w art. 3 ust. 3 ustawy o działalności pożytku publicznego i o wolontariacie, zwane dalej: „organizacjami pozarządowymi”.</w:t>
      </w:r>
    </w:p>
    <w:p w14:paraId="75ADA803" w14:textId="56A5A64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Rodzaj zadania i wysokość środków publicznych przeznaczonych na jego realizację tego zadania w 2021 roku</w:t>
      </w:r>
    </w:p>
    <w:p w14:paraId="22137034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ofert obejmuje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wsparcie realizacji zadań Miasta Lidzbarka Warmińskiego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przeciwdziałania uzależnieniom i patologiom społecznym: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eastAsia="pl-PL"/>
        </w:rPr>
        <w:t>Wsparcie placówek (świetlic) opiekuńczo-wychowawczych, socjoterapeutycznych i innych realizujących programy profilaktyczne oraz socjoterapeutyczne dla dzieci.</w:t>
      </w:r>
    </w:p>
    <w:p w14:paraId="5EC45122" w14:textId="250F2430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środków publicznych przeznaczonych na realizację ww. zadania  w 202</w:t>
      </w:r>
      <w:r w:rsidR="00395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wynosi 50 000 zł.</w:t>
      </w:r>
    </w:p>
    <w:p w14:paraId="2C6961D1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Zasady przyznawania dotacji</w:t>
      </w:r>
    </w:p>
    <w:p w14:paraId="61DA47F2" w14:textId="18A6F08F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w sprawie przyznania dotacji odbywać się będzie zgodnie z zasadami określonymi w ustawie z dnia 24 kwietnia 2003 r. o działalności pożytku publicznego i o wolontariacie (Dz. U. z 20</w:t>
      </w:r>
      <w:r w:rsidR="00BC3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r, poz. </w:t>
      </w:r>
      <w:r w:rsidR="00BC3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0E06F186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zadania nastąpi w formie wsparcia wraz z dofinansowaniem, które nie może przekraczać 90% całkowitych kosztów zadania.</w:t>
      </w:r>
    </w:p>
    <w:p w14:paraId="3B6C56A8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Składająca ofertę organizacja pozarządowa ma obowiązek wniesienia wkładu własnego   w wysokości co najmniej 10 % całkowitego kosztu zadania.</w:t>
      </w:r>
    </w:p>
    <w:p w14:paraId="46452E9E" w14:textId="79F0033D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 własny może mieć formę wkładu finansowego i/lub niefinansowego.</w:t>
      </w:r>
      <w:r w:rsidR="00395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 niefinansowy może stanowić 100% wymaganego wkładu własnego organizacji pozarządowej.</w:t>
      </w:r>
    </w:p>
    <w:p w14:paraId="671A3717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Wkład finansowy stanowią środki finansowe własne organizacji pozarządowej            </w:t>
      </w:r>
    </w:p>
    <w:p w14:paraId="73C0696F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pozyskane przez nią ze źródeł innych niż budżet Miasta Lidzbarka Warmińskiego.</w:t>
      </w:r>
    </w:p>
    <w:p w14:paraId="3799BFBC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 niefinansowy stanowi wniesienie wkładu osobowego – w tym świadczeń wolontariuszy i pracy społecznej członków organizacji pozarządowej.</w:t>
      </w:r>
    </w:p>
    <w:p w14:paraId="205D653E" w14:textId="7C3A930C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 Wkład osobowy – podczas realizacji zadania – powinien być udokumentowany przez organizację np. poprzez: zawarcie porozumienia z wolontariuszem zgodnie z art. 44 ustawy</w:t>
      </w:r>
      <w:r w:rsidR="003E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działalności pożytku publicznego i o wolontariacie, kartę pracy wolontariusza, oświadczenie o wniesieniu pracy społecznej przy realizacji projektu.</w:t>
      </w:r>
    </w:p>
    <w:p w14:paraId="3A01BC1D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oferty nie jest równoznaczne z zapewnieniem przyznania dotacji lub przyznaniem dotacji w oczekiwanej wysokości.</w:t>
      </w:r>
    </w:p>
    <w:p w14:paraId="6F9A6E0A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przyznanej dotacji może być niższa niż wnioskowana w ofercie. W takim przypadku podmiot składający ofertę może negocjować zmniejszenie zakresu rzeczowego zadania lub wycofać swoją ofertę.</w:t>
      </w:r>
    </w:p>
    <w:p w14:paraId="127C56BE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Podmiot, który otrzyma dotację z budżetu Miasta Lidzbarka Warmińskiego jest zobowiązany do:</w:t>
      </w:r>
    </w:p>
    <w:p w14:paraId="47187A16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poddania się kontroli i ocenie realizacji zadania,</w:t>
      </w:r>
    </w:p>
    <w:p w14:paraId="11106746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odpowiednich sprawozdań z realizacji zadania,</w:t>
      </w:r>
    </w:p>
    <w:p w14:paraId="3D56B4A2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wyodrębnienia w ewidencji księgowej środków otrzymanych na realizację umowy,</w:t>
      </w:r>
    </w:p>
    <w:p w14:paraId="425C7A47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dostarczenia na wezwanie oryginałów dokumentów (faktur, rachunków) oraz innej niezbędnej dokumentacji, celem kontroli prawidłowości wydatkowania dotacji oraz kontroli prowadzenia właściwej dokumentacji z nią związanej.</w:t>
      </w:r>
    </w:p>
    <w:p w14:paraId="70CBBDF2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rozliczeniu dotacji nie będą uwzględniane dokumenty finansowe wystawione przed datą zawarcia umowy.</w:t>
      </w:r>
    </w:p>
    <w:p w14:paraId="5342EA0B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Dotacje nie będą przyznawane na wydatki niezwiązane bezpośrednio z realizacją danego zadania.</w:t>
      </w:r>
    </w:p>
    <w:p w14:paraId="49198F06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Termin i warunki oraz wymogi dotyczące sporządzania i składania ofert</w:t>
      </w:r>
    </w:p>
    <w:p w14:paraId="7490A9A6" w14:textId="6E283522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 ofert obejmuje świetlice, które są wpisane do rejestru placówek wsparcia dziennego Burmistrza.</w:t>
      </w:r>
    </w:p>
    <w:p w14:paraId="6CC948A7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Wymogi dotyczące sporządzania ofert:</w:t>
      </w:r>
    </w:p>
    <w:p w14:paraId="00F5188C" w14:textId="199BF7E0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złożona na wzorze oferty określonym w Rozporządzeniu Komitetu do spraw Pożytku Publicznego z dnia 24.10.2018r. w sprawie wzorów ofert i ramowych wzorów umów dotyczących realizacji zadań publicznych oraz wzorów sprawozdań z wykonania tych zadań (Dz.U.z 2018r., poz.2057 ze zm.).  Formularz oferty dostępny jest w Biuletynie Informacji Publicznej Urzędu Miejskiego w Lidzbarku Warmińskim w zakładce organizacje pozarządowe –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 w:color="000000"/>
            <w:lang w:eastAsia="pl-PL"/>
          </w:rPr>
          <w:t>http://lidzbarkw-um.bip-wm.pl</w:t>
        </w:r>
      </w:hyperlink>
      <w:r w:rsidR="003E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BB594C" w14:textId="38649CA5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czytelnie wypełnić wszystkie rubryki oferty, w pola nie odnoszące się do oferenta należy wpisać „nie dotyczy”, w przypadku opcji „niepotrzebne skreślić” należy dokonać właściwego wyboru</w:t>
      </w:r>
      <w:r w:rsidR="003E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F5D996C" w14:textId="42480982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dołączyć: Kopię odpis z Krajowego Rejestru Sądowego lub inny właściwy dokument stanowiący o podstawie działalności podmiotu i osobach uprawnionych do reprezentacji (odpis musi być zgodny z aktualnym stanem faktycznym i prawnym, niezależnie od tego, kiedy został wydany).</w:t>
      </w:r>
    </w:p>
    <w:p w14:paraId="14D376E4" w14:textId="347D7A61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 wpisanych do KRS podmiotów działających na podstawie przepisów stosunku Państwa do Kościoła Katolickiego  - dokument poświadczający, że dany podmiot posiada osobowość prawną oraz wydane przez właściwe władze zaświadczenie o osobie (osobach) upoważnionej do składania oświadczeń woli</w:t>
      </w:r>
      <w:r w:rsidR="003E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zaciągania zobowiązań finansowych w imieniu tego podmiotu.</w:t>
      </w:r>
    </w:p>
    <w:p w14:paraId="0F84B437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UWAGA:</w:t>
      </w:r>
    </w:p>
    <w:p w14:paraId="71025BF9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Ofertę, wszystkie oświadczenia i inne dokumenty załączone do oferty muszą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podpisywać osoby uprawnione do reprezentowania danego podmiotu i składania oświadczeń woli w jego imieniu.</w:t>
      </w:r>
    </w:p>
    <w:p w14:paraId="028F4FEE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Wymogi dotyczące składania ofert:</w:t>
      </w:r>
    </w:p>
    <w:p w14:paraId="4EFA034D" w14:textId="57675120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do dnia </w:t>
      </w:r>
      <w:r w:rsidR="0042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2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</w:t>
      </w:r>
      <w:r w:rsidR="0042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 zamkniętych kopertach z napisem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Oferta realizacji zadania publicznego: (należy wskazać jakiego zadania) w formie wsparcia”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 w sekretariacie Urzędu Miejskiego w Lidzbarku Warmińskim przy ulicy Plac Młyński 6, lub za pośrednictwem poczty. O zachowaniu terminu decyduje data wpływu oferty do Urzędu Miejskiego w Lidzbarku Warmińskim.</w:t>
      </w:r>
    </w:p>
    <w:p w14:paraId="685D7066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wraz z załącznikami złożone po terminie zostaną odrzucone z przyczyn formalnych.</w:t>
      </w:r>
    </w:p>
    <w:p w14:paraId="63ADD836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Dokumenty składane w przypadku otrzymania dotacji </w:t>
      </w:r>
    </w:p>
    <w:p w14:paraId="1F4C83AF" w14:textId="77777777" w:rsidR="00C92220" w:rsidRDefault="00C92220" w:rsidP="003E13ED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 zobowiązany jest w terminie do 14 dni od daty otrzymania informacji o przyznaniu dotacji, dostarczyć niezbędne dokumenty potrzebne do podpisania umowy, w tym zaktualizowany harmonogram i kosztorys realizacji zadania stanowiące załączniki do umowy.</w:t>
      </w:r>
    </w:p>
    <w:p w14:paraId="556491E9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Termin i warunki realizacji zadania </w:t>
      </w:r>
    </w:p>
    <w:p w14:paraId="0E3E8079" w14:textId="07057040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wykonane w roku 202</w:t>
      </w:r>
      <w:r w:rsidR="003E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ED359DB" w14:textId="59F00F32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może być realizowane w terminie poprzedzającym rozstrzygnięcie konkursu przez Burmistrza Lidzbarka Warmińskiego</w:t>
      </w:r>
      <w:r w:rsidR="003E1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zastrzeżeniem, że z dotacji mogą być wydatkowane środki finansowe na koszty związane z jego realizacją powstałe od dnia podpisania umowy. Szczegółowe i ostateczne warunki realizacji zadania, w tym przeznaczenie dotacji, reguluje umowa pomiędzy Miastem a organizacją pozarządową.</w:t>
      </w:r>
    </w:p>
    <w:p w14:paraId="5D2AED5D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zrealizowane z najwyższą starannością, zgodnie z zawartą umową oraz z obowiązującymi standardami i przepisami w zakresie opisanym w ofercie.</w:t>
      </w:r>
    </w:p>
    <w:p w14:paraId="52E0FB93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realizowane w taki sposób, aby w maksymalnym stopniu podmiotami działań byli mieszkańcy Lidzbarka Warmińskiego.</w:t>
      </w:r>
    </w:p>
    <w:p w14:paraId="1C201ABC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może realizować organizacja, która prowadzi działalność statutową w sferze zadania objętego konkursem i posiada doświadczenie w tym zakresie.</w:t>
      </w:r>
    </w:p>
    <w:p w14:paraId="16AE5A18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zadania polega na objęciu dzieci i młodzieży działaniami wychowawczymi, opiekuńczymi i edukacyjnymi (poza obowiązującymi zajęciami szkolnymi), poprzez zapewnienie:</w:t>
      </w:r>
    </w:p>
    <w:p w14:paraId="39C2FC3F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w nauce,</w:t>
      </w:r>
    </w:p>
    <w:p w14:paraId="0853D934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rozwoju zainteresowań i talentów,</w:t>
      </w:r>
    </w:p>
    <w:p w14:paraId="13C04AFA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rozwoju umiejętności interpersonalnych,</w:t>
      </w:r>
    </w:p>
    <w:p w14:paraId="53091D4E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kształtowania właściwych postaw społecznych,</w:t>
      </w:r>
    </w:p>
    <w:p w14:paraId="1FB613ED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poprawy sprawności fizycznej,</w:t>
      </w:r>
    </w:p>
    <w:p w14:paraId="272735BA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zagospodarowania czasu wolnego w tym uczestnictwa w zajęciach kulturalnych, rekreacyjnych i sportowych (wycieczki, rajdy, itp.)</w:t>
      </w:r>
    </w:p>
    <w:p w14:paraId="2644F71D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współpracy z rodzicami, opiekunami prawnymi dzieci oraz instytucjami je wspierającymi (szkołami, pracownikiem socjalnym itp.)</w:t>
      </w:r>
    </w:p>
    <w:p w14:paraId="3EC8E582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 powinna zapewniać dożywianie (kanapka, bułka, ciepły napój).</w:t>
      </w:r>
    </w:p>
    <w:p w14:paraId="3C197B20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działalności  świetlicy powinno się uwzględnić realizację programu profilaktycznego obejmującego cały okres działania świetlicy w bieżącym roku.</w:t>
      </w:r>
    </w:p>
    <w:p w14:paraId="38955EBB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 tematycznego dziennika zajęć z wyodrębnieniem godzin.</w:t>
      </w:r>
    </w:p>
    <w:p w14:paraId="555FF92F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Zasady, tryb i kryteria oraz termin wyboru ofert</w:t>
      </w:r>
    </w:p>
    <w:p w14:paraId="5DE76454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podlegają ocenie ze względów formalnych i merytorycznych.</w:t>
      </w:r>
    </w:p>
    <w:p w14:paraId="1100C5B5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Złożone oferty wstępnie rozpatrywane są pod względem formalnym przez pracowników Urzędu Miejskiego, zgodnie z kryteriami wymienionymi w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Kwestionariuszu oceny formalnej oferty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stanowiącej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 do Ogłoszenia otwartego konkursu ofert.</w:t>
      </w:r>
    </w:p>
    <w:p w14:paraId="65AD6667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przyczyn formalnych odrzucane będą oferty nie spełniające kryteriów określonych w liczbie porządkowej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od 1 do 8 Kwestionariusza oceny formalnej oferty.</w:t>
      </w:r>
    </w:p>
    <w:p w14:paraId="483E595B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merytorycznej podlegają jedynie oferty spełniające wymogi formalne.</w:t>
      </w:r>
    </w:p>
    <w:p w14:paraId="1AF6CD08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merytorycznej ofert dokonuje komisja konkursowa powołana Zarządzeniem Burmistrza Lidzbarka Warmińskiego.</w:t>
      </w:r>
    </w:p>
    <w:p w14:paraId="09245EA3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rozstrzyga Burmistrz Lidzbarka Warmińskiego, który dokonuje wyboru ofert najlepiej, zdaniem Burmistrza, służących realizacji zadania. Rozstrzygnięcie konkursu podaje się do publicznej wiadomości  na stronie internetowej Urzędu Miejskiego w Lidzbarku Warmińskim, w BIP oraz na tablicy ogłoszeń w siedzibie Urzędu Miejskiego w Lidzbarku Warmińskim.</w:t>
      </w:r>
    </w:p>
    <w:p w14:paraId="534F4591" w14:textId="00130C80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Ostateczne rozstrzygnięcie konkursu nastąpi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42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19.03.2021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r. </w:t>
      </w:r>
    </w:p>
    <w:p w14:paraId="232CA7EA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ofert stanowiących formę realizacji zadań, o których mowa w § 2 nastąpi w oparciu o następujące kryteria:</w:t>
      </w:r>
    </w:p>
    <w:p w14:paraId="0332867E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celowość oferty, jakość realizacji zadania, zakres rzeczowy, zasięg i zgodność z polityką Miasta oraz z niniejszym ogłoszeniem,</w:t>
      </w:r>
    </w:p>
    <w:p w14:paraId="445E3204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realizacji zadania ma w jak największym stopniu znaczenie regionalne,</w:t>
      </w:r>
    </w:p>
    <w:p w14:paraId="6CB19DAB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realizacji zadania m.in. z uwzględnieniem posiadanego przez organizację pozarządową oraz partnerów odpowiedniego doświadczenia oraz potencjału ludzkiego, ekonomicznego i rzeczowego,</w:t>
      </w:r>
    </w:p>
    <w:p w14:paraId="74FA8E45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i doświadczenie organizacji pozarządowej w realizacji proponowanego lub podobnego zadania,</w:t>
      </w:r>
    </w:p>
    <w:p w14:paraId="4B30F5A9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pozyskanie do współpracy przy realizacji zadania partnerów, m.in. organów samorządu gminnego, powiatowego lub administracji rządowej oraz innych podmiotów publicznych i prywatnych,</w:t>
      </w:r>
    </w:p>
    <w:p w14:paraId="304D3354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zadania promuje i wzmacnia aktywność społeczności lokalnych  i współpracę różnych środowisk i grup wiekowych,</w:t>
      </w:r>
    </w:p>
    <w:p w14:paraId="1CB6FCAD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i zakres udziału wolontariuszy i członków organizacji pozarządowej   w realizacji zadania,</w:t>
      </w:r>
    </w:p>
    <w:p w14:paraId="3308468D" w14:textId="2102CFF5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posiadanie niezbędnych zezwoleń, upoważnień i decyzji wymaganych przepisami prawa lub innymi przepisami i zasadami dotyczącymi rodzaju działalności lub proponowanego zadania,</w:t>
      </w:r>
    </w:p>
    <w:p w14:paraId="5F87508F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i celowość planowanych kosztów, w tym wielkość i celowość wnioskowanej dotacji, porównanie jej z planowanymi środkami własnymi, dofinansowaniami innych jednostek samorządu i innych podmiotów, a także z możliwymi do uzyskania efektami merytorycznymi i rzeczowymi,</w:t>
      </w:r>
    </w:p>
    <w:p w14:paraId="652A66C6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wkładu własnego organizacji (minimum 10%), w tym wkładu finansowego,</w:t>
      </w:r>
    </w:p>
    <w:p w14:paraId="26B59831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rzetelność i terminowość wykonywania i rozliczania innych zadań finansowanych  z budżetu Miasta.</w:t>
      </w:r>
    </w:p>
    <w:p w14:paraId="1F9C569C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zostanie rozstrzygnięty, jeżeli zostanie zgłoszona przynajmniej jedna oferta.</w:t>
      </w:r>
    </w:p>
    <w:p w14:paraId="4BB36B19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otwartym konkursie ofert na realizację zadania wymienionego w §2  może zostać wybrana więcej niż jedna oferta.</w:t>
      </w:r>
    </w:p>
    <w:p w14:paraId="3D208269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Informacja nt. zrealizowanych przez Burmistrza Lidzbarka Warmińskiego w roku ogłoszenia otwartego konkursu ofert i w roku poprzednim zadań publicznych będących przedmiotem konkursu i związanych z nimi kosztami – wysokości dotacji przekazanych organizacjom pozarządowym oraz podmiotom wymienionym w art. 3 ust. 3 ustawy o działalności pożytku publicznego i o wolontariacie</w:t>
      </w:r>
    </w:p>
    <w:p w14:paraId="2337D84D" w14:textId="3476853B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 zadań przez organizacje pozarządowe z zakresu przeciwdziałania uzależnieniom i patologiom społecznym w 20</w:t>
      </w:r>
      <w:r w:rsidR="00C878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r. przeznaczono kwotę </w:t>
      </w:r>
      <w:r w:rsidR="00722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0 000 zł</w:t>
      </w:r>
      <w:r w:rsidR="00C878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(do realizacji wybrano </w:t>
      </w:r>
      <w:r w:rsidR="00C878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zadania), a w roku poprzednim, tj. 201</w:t>
      </w:r>
      <w:r w:rsidR="00C878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r. przeznaczono kwotę 50 000 zł (do realizacji wybrano 3 zadania).</w:t>
      </w:r>
    </w:p>
    <w:p w14:paraId="3071D9DD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Informacje dodatkowe</w:t>
      </w:r>
    </w:p>
    <w:p w14:paraId="1ABFCF99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Lidzbarka Warmińskiego zastrzega sobie prawo do:</w:t>
      </w:r>
    </w:p>
    <w:p w14:paraId="4B8BF207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odwołania konkursu bez podania przyczyny, przesunięcia terminu składania ofert oraz zmiany terminu zakończenia postępowania konkursowego,</w:t>
      </w:r>
    </w:p>
    <w:p w14:paraId="52D0E164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wskazania przeznaczenia dotacji na pokrycie kosztów innych niż zaproponowane przez wnioskodawcę, a także prawo do przyznania mniejszej kwoty dotacji  niż wnioskowana,</w:t>
      </w:r>
    </w:p>
    <w:p w14:paraId="326393EB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wysokości środków publicznych na realizację zadania w trakcie trwania konkursu,</w:t>
      </w:r>
    </w:p>
    <w:p w14:paraId="312E6900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negocjowania z oferentami wysokości dotacji, terminu realizacji zadania oraz zakresu rzeczowego zadania,</w:t>
      </w:r>
    </w:p>
    <w:p w14:paraId="5C7EFB8A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negocjowania warunków i kosztów realizacji zadania oraz dofinansowania niepełnego zakresu zadania w przyjętych ofertach,</w:t>
      </w:r>
    </w:p>
    <w:p w14:paraId="0E84D579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wyboru jednej lub wielu ofert w ramach środków finansowych przeznaczonych na realizację zadań.</w:t>
      </w:r>
    </w:p>
    <w:p w14:paraId="18FE2B7F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wskazanych w pkt.1 dopuszcza się możliwość dostosowania kosztorysu do wysokości przyznanej dotacji przy zachowaniu właściwych proporcji dofinansowania.</w:t>
      </w:r>
    </w:p>
    <w:p w14:paraId="69D764E0" w14:textId="4AFF7C65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Lidzbarka Warmińskiego może odmówić podmiotowi wyłonionemu w konkursie przyznania dotacji i podpisania umowy w przypadku, gdy okaże się,                    iż rzeczywisty zakres realizowanego zadania znacząco odbiega od opisanego w ofercie, podmiot lub jego reprezentanci utracą zdolność do czynności prawnych albo zostaną ujawnione nieznane wcześniej okoliczności podważające wiarygodność merytoryczną lub finansową oferenta.</w:t>
      </w:r>
    </w:p>
    <w:p w14:paraId="0745D8FE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rezygnacji podmiotu lub odmowy podpisania umowy przez Burmistrza Lidzbarka Warmińskiego z wyżej podanych przyczyn, Burmistrz może zarezerwowane środki przeznaczyć na realizację zadania w innym trybie, przewidzianym w obowiązujących przepisach prawa.</w:t>
      </w:r>
    </w:p>
    <w:p w14:paraId="1DA2462B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 ostateczne warunki realizacji, finansowania i rozliczenia zadania będzie regulować umowa zawierana pomiędzy Burmistrzem Lidzbarka Warmińskiego  a wyłonionym w konkursie podmiotem.</w:t>
      </w:r>
    </w:p>
    <w:p w14:paraId="756A9471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CDB56E" w14:textId="77777777" w:rsidR="00C92220" w:rsidRDefault="00C92220" w:rsidP="00C92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32B5F289" w14:textId="77777777" w:rsidR="00C92220" w:rsidRDefault="00C92220" w:rsidP="00C9222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do otwartego konkursu ofert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KWESTIONARIUSZ OCENY FORMALNEJ OFERTY</w:t>
      </w:r>
    </w:p>
    <w:p w14:paraId="092646BE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oferenta</w:t>
      </w:r>
    </w:p>
    <w:p w14:paraId="1C7499C1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Tytuł projektu</w:t>
      </w:r>
    </w:p>
    <w:p w14:paraId="403B3377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wpływu oferty</w:t>
      </w:r>
    </w:p>
    <w:p w14:paraId="3A323878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972"/>
        <w:gridCol w:w="1080"/>
        <w:gridCol w:w="1440"/>
      </w:tblGrid>
      <w:tr w:rsidR="00C92220" w14:paraId="7C9198AC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E13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8783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Kryterium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6072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6E9D34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Uwagi</w:t>
            </w:r>
          </w:p>
        </w:tc>
      </w:tr>
      <w:tr w:rsidR="00C92220" w14:paraId="6BB3C87F" w14:textId="77777777" w:rsidTr="00C92220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9AF4F1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Kryteria nie podlegające uzupełnieniu:</w:t>
            </w:r>
          </w:p>
        </w:tc>
      </w:tr>
      <w:tr w:rsidR="00C92220" w14:paraId="336527B9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8F38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4484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wpłynęła w terminie.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875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CB7570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7B359FBE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C79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46C0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Oferent jest podmiotem uprawnionym w świetle ustawy o działalności pożytku publicznego i o wolontariacie.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098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C0BD94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2187CAC2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3914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9440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została złożona na obowiązującym druku.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8E1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00FA1B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299266C6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2BFF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C653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mieści się w działalności statutowej organizacji.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58B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FB8E65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63174570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889A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7183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realizacji zadania jest zgodny ze wskazanym w ogłoszeniu konkursu.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1EA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0A381B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21851DF5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D88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86D6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Kosztorys przewiduje minimalny 10% wkład własny.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4EE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32EB99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421C4E90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D86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B607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wysokość dotacji nie przekracza maksymalnej kwoty dofinansowania na poszczególny rodzaj zadania, określonej w ogłoszeniu konkursowym.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4CC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FF102C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2877801C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B757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53F5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jest zgodne z priorytetami i zadaniami zawartymi</w:t>
            </w:r>
          </w:p>
          <w:p w14:paraId="09BD9F32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ogłoszeniu konkursowym.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5B0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2E4771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7665CBC0" w14:textId="77777777" w:rsidTr="00C92220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7A85A5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 Kryteria podlegające uzupełnieniu:</w:t>
            </w:r>
          </w:p>
        </w:tc>
      </w:tr>
      <w:tr w:rsidR="00C92220" w14:paraId="2C7E2C31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8986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AE6D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i załączniki (kserokopie) zostały podpisane przez osobę/y</w:t>
            </w:r>
          </w:p>
          <w:p w14:paraId="642E4FC8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uprawnione.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0BC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385769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56260E2E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0D7E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5BB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zawiera wymagane załączniki: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39F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5CB8B0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1CBE02BA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2D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925F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Harmonogram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2C2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C78173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4AA7CA50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D44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9F6B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Kalkulacja przewidywanych kosztów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447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D9D407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2FD58A6F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AA1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49D" w14:textId="77777777" w:rsidR="00C92220" w:rsidRDefault="00C92220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Kopię odpis z Krajowego Rejestru Sądowego lub inny właściwy dokument stanowiący o podstawie działalności podmiotu i osobach uprawnionych do reprezentacji ( Odpis musi być zgodny z aktualnym stanem faktycznym i prawnym, niezależnie od tego, kiedy został wydany).</w:t>
            </w:r>
          </w:p>
          <w:p w14:paraId="3DC148BB" w14:textId="7562BEE2" w:rsidR="00C92220" w:rsidRDefault="00C92220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- w przypadku nie wpisanych do KRS podmiotów działających na p</w:t>
            </w:r>
            <w:r w:rsidR="00822A25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dstawie przepisów stosunku Państwa do Kościoła Katolickiego  - dokument poświadczający, że dany podmiot posiada osobowość prawną oraz wydane przez właściwe władze zaświadczenie o osobie (osobach) upoważnionej do składania oświadczeń woli i zaciągania zobowiązań finansowych w imieniu tego podmiotu.</w:t>
            </w:r>
          </w:p>
          <w:p w14:paraId="3B1004C7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DC6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149B4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92220" w14:paraId="480ACA41" w14:textId="77777777" w:rsidTr="00C922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8A89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4CF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Załączniki zostały potwierdzone za zgodność z oryginałem.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E7E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210D60" w14:textId="77777777" w:rsidR="00C92220" w:rsidRDefault="00C9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0FE0A29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OCENA KOŃCOWA (niepotrzebne skreślić): 1. Oferta spełnia wymogi formalne; 2. Oferta nie spełnia wymogów formalnych; 3. Oferta do uzupełnienia</w:t>
      </w:r>
    </w:p>
    <w:p w14:paraId="0CD8ABFA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została uzupełniona: TAK/NIE Lidzbark Warmiński, dn. .........................................</w:t>
      </w:r>
    </w:p>
    <w:p w14:paraId="6F4A4A91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01B9816" w14:textId="77777777" w:rsidR="00C92220" w:rsidRDefault="00C92220" w:rsidP="00C92220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Podpis osoby dokonującej oceny formalnej</w:t>
      </w:r>
    </w:p>
    <w:p w14:paraId="0DA63DC4" w14:textId="77777777" w:rsidR="00C92220" w:rsidRDefault="00C92220" w:rsidP="00C9222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9C3D67" w14:textId="77777777" w:rsidR="00C92220" w:rsidRDefault="00C92220" w:rsidP="00C92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KARTA OCENY OFERTY</w:t>
      </w:r>
    </w:p>
    <w:p w14:paraId="2DEC70E9" w14:textId="77777777" w:rsidR="00C92220" w:rsidRDefault="00C92220" w:rsidP="00C92220">
      <w:pPr>
        <w:snapToGrid w:val="0"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Nazwa oferenta : </w:t>
      </w:r>
    </w:p>
    <w:p w14:paraId="62B461F9" w14:textId="77777777" w:rsidR="00C92220" w:rsidRDefault="00C92220" w:rsidP="00C922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Tytuł projektu:</w:t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Nr oferty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5550"/>
        <w:gridCol w:w="900"/>
        <w:gridCol w:w="1065"/>
        <w:gridCol w:w="1694"/>
      </w:tblGrid>
      <w:tr w:rsidR="00C92220" w14:paraId="7657D5DB" w14:textId="77777777" w:rsidTr="00C92220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F8AAA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7633C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Kryteria oceny projektu</w:t>
            </w:r>
          </w:p>
          <w:p w14:paraId="6246FFF0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(układ kryteriów oceny jest zgodny z ofert</w:t>
            </w:r>
            <w:r>
              <w:rPr>
                <w:rFonts w:ascii="TimesNewRoman" w:eastAsia="TimesNewRoman" w:hAnsi="TimesNewRoman" w:cs="TimesNewRoman"/>
                <w:kern w:val="2"/>
                <w:sz w:val="20"/>
                <w:szCs w:val="20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D57FDD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Skala punktowa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72DC9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Liczba</w:t>
            </w:r>
          </w:p>
          <w:p w14:paraId="6FC42C18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uzyskanych</w:t>
            </w:r>
          </w:p>
          <w:p w14:paraId="53DC77C6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punktów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BC5DD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Uwagi oraz</w:t>
            </w:r>
          </w:p>
          <w:p w14:paraId="2F128E72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obowi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zkowe</w:t>
            </w:r>
          </w:p>
          <w:p w14:paraId="75EF791D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uzasadnienie</w:t>
            </w:r>
          </w:p>
          <w:p w14:paraId="7F06353B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0 pkt</w:t>
            </w:r>
          </w:p>
          <w:p w14:paraId="2C3527A0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(dot. kryteriów</w:t>
            </w:r>
          </w:p>
          <w:p w14:paraId="0E3DDD1A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I,II,III)</w:t>
            </w:r>
          </w:p>
        </w:tc>
      </w:tr>
      <w:tr w:rsidR="00C92220" w14:paraId="736B92D9" w14:textId="77777777" w:rsidTr="00C92220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4213B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I. Szczegółowy zakres rzeczowy zadania publicznego (dotyczy pkt III oferty):</w:t>
            </w:r>
          </w:p>
        </w:tc>
      </w:tr>
      <w:tr w:rsidR="00C92220" w14:paraId="6275A637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D7470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8ABDA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Realizacja zadania jest uzasadniona i celowa</w:t>
            </w:r>
          </w:p>
          <w:p w14:paraId="6C05A8C1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(tj. odpowiada na potrzeby odbiorców, cele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jasno okre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lone, mierzalne i realne)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7E24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05214851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8E00292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CF8F40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59B77FE3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FB20832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BF1531D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40E3736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068C486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E47FB1B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A791E04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53815432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387ECB7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090E732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2024447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6C022CD6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EDCD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5FF29453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67687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DFE20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Działania zostały dobrane zgodnie z celem i odpowiednio zaplanowane w harmonogramie</w:t>
            </w:r>
          </w:p>
          <w:p w14:paraId="42FAC660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(m. in.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wykonalne, atrakcyjne; gwarantowana jest wysoka jako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zadania)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9925E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7350886D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38EB88D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54AFC46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BCD76E" w14:textId="77777777" w:rsidR="00C92220" w:rsidRDefault="00C922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1742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01BC2C1A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113E8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5B0BB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Rezultaty realizacji zadania wskazuj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na zasadno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jego realizacji</w:t>
            </w:r>
          </w:p>
          <w:p w14:paraId="59E9BCBD" w14:textId="6841D61A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(zostały wymienione efekty jako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ciowe i ilo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ciowe wł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cznie z podaniem warto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ci liczbowych; przewidywany efekt jest trwały;</w:t>
            </w:r>
            <w:r w:rsidR="00822A25"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wykonanie zadania b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dzie miało wpływ na popraw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/zmian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sytuacji odbiorców; zadanie b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dzie kontynuowane w latach nast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pnych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FA9173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05AACD1C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48B670B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2FCC97D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6CABEF6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0CDBA1" w14:textId="77777777" w:rsidR="00C92220" w:rsidRDefault="00C922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776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0210A9C9" w14:textId="77777777" w:rsidTr="00C92220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487F6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II. Kalkulacja przewidywanych kosztów realizacji zadania publicznego (dotyczy pkt IV oferty):</w:t>
            </w:r>
          </w:p>
        </w:tc>
      </w:tr>
      <w:tr w:rsidR="00C92220" w14:paraId="4BA23460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E3E17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0C96E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Koszt realizacji zadania został dobrze oszacowany, kosztorys jest spójny z harmonogramem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(m.in. 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 jest realny w stosunku do zadania, nie jest zawy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ony/zani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ony, wydatki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konieczne i uzasadnione, wysoko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wkładu własnego uwzgl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dnia udział 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rodków finansowych własnych lub pozyskanych z innych 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ź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ródeł)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2C5FF9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0-4</w:t>
            </w:r>
          </w:p>
          <w:p w14:paraId="6E6A9338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99EBB4A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983C7BF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F92B743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D6D1D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E9FE155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6942DA7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DA84D37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CA70009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DB936EF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57D243F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0CE47249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157D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7FDBD42F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02A28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E0DDB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Kalkulacja kosztów jest przejrzysta i szczegółowa</w:t>
            </w:r>
          </w:p>
          <w:p w14:paraId="6F0675C7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 jest czytelny, jasny, poszczególne pozycje 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etu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dostatecznie opisane, 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 nie zawiera bł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dów rachunkowych)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150C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0FE5858B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340DA65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0737AD" w14:textId="77777777" w:rsidR="00C92220" w:rsidRDefault="00C922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F9961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44DCF706" w14:textId="77777777" w:rsidTr="00C92220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806E3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III. Inne wybrane informacje dotycz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ce zadania (dotyczy pkt V oferty):</w:t>
            </w:r>
          </w:p>
        </w:tc>
      </w:tr>
      <w:tr w:rsidR="00C92220" w14:paraId="536E8E7B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FD82B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D532A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Kadra bior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ca udział w realizacji zadania oraz zasoby rzeczowe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wykorzystane do jego realizacji gwarantuj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jego wysok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jako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>ść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. Realizacja zadania przewiduje udział wolontariuszy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(m.in. kwalifikacje osób zatrudnionych, liczba i przygotowanie osób</w:t>
            </w:r>
          </w:p>
          <w:p w14:paraId="03BC6F9E" w14:textId="77777777" w:rsidR="00C92220" w:rsidRDefault="00C92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współpracuj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cych, wolontariuszy, członków organizacji)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2AF87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0-4</w:t>
            </w:r>
          </w:p>
          <w:p w14:paraId="3AE4B18C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27C2A16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0679338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0877D52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DF928D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405E3F2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10681A6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1A882C3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8AD5B49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D9407AA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2F6E03F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405A268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734619A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4F910120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FA9A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09DFD0AA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CE8C9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B5AA3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Do realizacji zadania pozyskano partnerów – inne organizacje, instytucje, samorz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dy, okre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lono ich rol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B0DD1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0-2</w:t>
            </w:r>
          </w:p>
          <w:p w14:paraId="791F2FFE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8125A7" w14:textId="77777777" w:rsidR="00C92220" w:rsidRDefault="00C922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E4452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6E328E8B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54B92F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13F74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Organizacja ma do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wiadczenie w realizacji podobnych zada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(lub jej członkowie/wolontariusze/kadra).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FC16E2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0-2</w:t>
            </w:r>
          </w:p>
          <w:p w14:paraId="3406E2D3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3882E9" w14:textId="77777777" w:rsidR="00C92220" w:rsidRDefault="00C922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D859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44859CD0" w14:textId="77777777" w:rsidTr="00C92220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935DE3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IV. Dodatkowe kryteria:</w:t>
            </w:r>
          </w:p>
        </w:tc>
      </w:tr>
      <w:tr w:rsidR="00C92220" w14:paraId="0C74C66F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DBF1D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9966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Ogólna ocena oferty: poszczególne cz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ęś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ci oferty s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ze sob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spójne, oferta jest przejrzysta, wynika z opisu zada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w ogłoszeniu konkursowym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0C93BC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188C7FB9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10C8950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CA93D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FF56792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49320C9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B5D8334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D7F46F7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16D27349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D6D3F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0120B358" w14:textId="77777777" w:rsidTr="00C92220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D3ACE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F5F0AB" w14:textId="77777777" w:rsidR="00C92220" w:rsidRDefault="00C922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Realizacja zadania anga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uje b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d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ź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skierowana jest do społeczno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ci lokalnych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E7F1A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77FEDE03" w14:textId="77777777" w:rsidR="00C92220" w:rsidRDefault="00C92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980391" w14:textId="77777777" w:rsidR="00C92220" w:rsidRDefault="00C922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D897F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92220" w14:paraId="6D208B48" w14:textId="77777777" w:rsidTr="00C92220">
        <w:tc>
          <w:tcPr>
            <w:tcW w:w="6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8CE127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 30                                                                                                    RAZEM: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A6791F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18B67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DD2E6" w14:textId="77777777" w:rsidR="00C92220" w:rsidRDefault="00C92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48C3F2C" w14:textId="77777777" w:rsidR="00C92220" w:rsidRDefault="00C92220" w:rsidP="00C922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Minimalna liczba punktów rekomenduj</w:t>
      </w:r>
      <w:r>
        <w:rPr>
          <w:rFonts w:ascii="TimesNewRoman" w:eastAsia="TimesNewRoman" w:hAnsi="TimesNewRoman" w:cs="TimesNewRoman"/>
          <w:kern w:val="2"/>
          <w:sz w:val="20"/>
          <w:szCs w:val="20"/>
          <w:lang w:eastAsia="hi-IN" w:bidi="hi-IN"/>
        </w:rPr>
        <w:t>ą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ca ofert</w:t>
      </w:r>
      <w:r>
        <w:rPr>
          <w:rFonts w:ascii="TimesNewRoman" w:eastAsia="TimesNewRoman" w:hAnsi="TimesNewRoman" w:cs="TimesNewRoman"/>
          <w:kern w:val="2"/>
          <w:sz w:val="20"/>
          <w:szCs w:val="20"/>
          <w:lang w:eastAsia="hi-IN" w:bidi="hi-IN"/>
        </w:rPr>
        <w:t xml:space="preserve">ę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dofinansowania to: 14 pkt - brana jest pod uwag</w:t>
      </w:r>
      <w:r>
        <w:rPr>
          <w:rFonts w:ascii="TimesNewRoman" w:eastAsia="TimesNewRoman" w:hAnsi="TimesNewRoman" w:cs="TimesNewRoman"/>
          <w:kern w:val="2"/>
          <w:sz w:val="20"/>
          <w:szCs w:val="20"/>
          <w:lang w:eastAsia="hi-IN" w:bidi="hi-IN"/>
        </w:rPr>
        <w:t>ę ś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rednia ocen członków komisji.</w:t>
      </w:r>
    </w:p>
    <w:p w14:paraId="636031C1" w14:textId="77777777" w:rsidR="00C92220" w:rsidRDefault="00C92220" w:rsidP="00C92220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 xml:space="preserve">Lidzbark Warmiński, dnia ………………….               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>…………………………………………………….</w:t>
      </w:r>
    </w:p>
    <w:p w14:paraId="7C61B0D8" w14:textId="77777777" w:rsidR="00C92220" w:rsidRDefault="00C92220" w:rsidP="00C92220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 xml:space="preserve">                     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>(podpis)</w:t>
      </w:r>
    </w:p>
    <w:p w14:paraId="4ACA58B6" w14:textId="77777777" w:rsidR="00C92220" w:rsidRDefault="00C92220" w:rsidP="00C92220">
      <w:pPr>
        <w:rPr>
          <w:sz w:val="20"/>
          <w:szCs w:val="20"/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p w14:paraId="4FBA1CE7" w14:textId="77777777" w:rsidR="00C92220" w:rsidRDefault="00C92220" w:rsidP="00C92220"/>
    <w:p w14:paraId="31F39B24" w14:textId="77777777" w:rsidR="00346D78" w:rsidRPr="00C92220" w:rsidRDefault="00346D78" w:rsidP="00C92220"/>
    <w:sectPr w:rsidR="00346D78" w:rsidRPr="00C9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20"/>
    <w:rsid w:val="00213F6A"/>
    <w:rsid w:val="00346D78"/>
    <w:rsid w:val="00395042"/>
    <w:rsid w:val="003A11EC"/>
    <w:rsid w:val="003E13ED"/>
    <w:rsid w:val="00426252"/>
    <w:rsid w:val="0072205C"/>
    <w:rsid w:val="00822A25"/>
    <w:rsid w:val="00BC34F0"/>
    <w:rsid w:val="00C87809"/>
    <w:rsid w:val="00C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9104"/>
  <w15:chartTrackingRefBased/>
  <w15:docId w15:val="{2F040145-7E39-4743-848A-881F454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2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22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1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dzbarkw-um.bip-w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konyszk</dc:creator>
  <cp:keywords/>
  <dc:description/>
  <cp:lastModifiedBy>konyszk</cp:lastModifiedBy>
  <cp:revision>3</cp:revision>
  <cp:lastPrinted>2021-01-27T07:40:00Z</cp:lastPrinted>
  <dcterms:created xsi:type="dcterms:W3CDTF">2021-01-27T08:01:00Z</dcterms:created>
  <dcterms:modified xsi:type="dcterms:W3CDTF">2021-02-01T13:45:00Z</dcterms:modified>
</cp:coreProperties>
</file>